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708B3613" w:rsidR="00C15348" w:rsidRPr="002272FB"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2272FB">
        <w:rPr>
          <w:rFonts w:ascii="Lidl Font Pro" w:hAnsi="Lidl Font Pro" w:cs="Helv"/>
          <w:color w:val="auto"/>
          <w:sz w:val="22"/>
          <w:szCs w:val="22"/>
          <w:lang w:val="el-GR"/>
        </w:rPr>
        <w:t>,</w:t>
      </w:r>
      <w:r w:rsidR="00BA46B9" w:rsidRPr="002272FB">
        <w:rPr>
          <w:rFonts w:ascii="Lidl Font Pro" w:hAnsi="Lidl Font Pro" w:cs="Helv"/>
          <w:color w:val="auto"/>
          <w:sz w:val="22"/>
          <w:szCs w:val="22"/>
          <w:lang w:val="el-GR"/>
        </w:rPr>
        <w:t xml:space="preserve"> </w:t>
      </w:r>
      <w:r w:rsidR="002272FB">
        <w:rPr>
          <w:rFonts w:ascii="Lidl Font Pro" w:hAnsi="Lidl Font Pro" w:cs="Helv"/>
          <w:color w:val="auto"/>
          <w:sz w:val="22"/>
          <w:szCs w:val="22"/>
          <w:lang w:val="el-GR"/>
        </w:rPr>
        <w:t>30</w:t>
      </w:r>
      <w:r w:rsidR="00830899" w:rsidRPr="002272FB">
        <w:rPr>
          <w:rFonts w:ascii="Lidl Font Pro" w:hAnsi="Lidl Font Pro" w:cs="Helv"/>
          <w:color w:val="auto"/>
          <w:sz w:val="22"/>
          <w:szCs w:val="22"/>
          <w:lang w:val="el-GR"/>
        </w:rPr>
        <w:t>/</w:t>
      </w:r>
      <w:r w:rsidR="002272FB">
        <w:rPr>
          <w:rFonts w:ascii="Lidl Font Pro" w:hAnsi="Lidl Font Pro" w:cs="Helv"/>
          <w:color w:val="auto"/>
          <w:sz w:val="22"/>
          <w:szCs w:val="22"/>
          <w:lang w:val="el-GR"/>
        </w:rPr>
        <w:t>01</w:t>
      </w:r>
      <w:r w:rsidR="00830899" w:rsidRPr="002272FB">
        <w:rPr>
          <w:rFonts w:ascii="Lidl Font Pro" w:hAnsi="Lidl Font Pro" w:cs="Helv"/>
          <w:color w:val="auto"/>
          <w:sz w:val="22"/>
          <w:szCs w:val="22"/>
          <w:lang w:val="el-GR"/>
        </w:rPr>
        <w:t>/20</w:t>
      </w:r>
      <w:r w:rsidR="00895825" w:rsidRPr="002272FB">
        <w:rPr>
          <w:rFonts w:ascii="Lidl Font Pro" w:hAnsi="Lidl Font Pro" w:cs="Helv"/>
          <w:color w:val="auto"/>
          <w:sz w:val="22"/>
          <w:szCs w:val="22"/>
          <w:lang w:val="el-GR"/>
        </w:rPr>
        <w:t>2</w:t>
      </w:r>
      <w:r w:rsidR="002272FB">
        <w:rPr>
          <w:rFonts w:ascii="Lidl Font Pro" w:hAnsi="Lidl Font Pro" w:cs="Helv"/>
          <w:color w:val="auto"/>
          <w:sz w:val="22"/>
          <w:szCs w:val="22"/>
          <w:lang w:val="el-GR"/>
        </w:rPr>
        <w:t>6</w:t>
      </w:r>
    </w:p>
    <w:p w14:paraId="4F72BDEC" w14:textId="7FA6306E" w:rsidR="00DC6DB4" w:rsidRPr="002272FB" w:rsidRDefault="002272FB"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2272FB">
        <w:rPr>
          <w:rFonts w:ascii="Lidl Font Pro" w:hAnsi="Lidl Font Pro"/>
          <w:b/>
          <w:bCs/>
          <w:color w:val="1F497D" w:themeColor="text2"/>
          <w:sz w:val="36"/>
          <w:szCs w:val="36"/>
          <w:lang w:val="el-GR"/>
        </w:rPr>
        <w:t xml:space="preserve">Η </w:t>
      </w:r>
      <w:r w:rsidRPr="002272FB">
        <w:rPr>
          <w:rFonts w:ascii="Lidl Font Pro" w:hAnsi="Lidl Font Pro"/>
          <w:b/>
          <w:bCs/>
          <w:color w:val="1F497D" w:themeColor="text2"/>
          <w:sz w:val="36"/>
          <w:szCs w:val="36"/>
          <w:lang w:val="en-US"/>
        </w:rPr>
        <w:t>Lidl</w:t>
      </w:r>
      <w:r w:rsidRPr="002272FB">
        <w:rPr>
          <w:rFonts w:ascii="Lidl Font Pro" w:hAnsi="Lidl Font Pro"/>
          <w:b/>
          <w:bCs/>
          <w:color w:val="1F497D" w:themeColor="text2"/>
          <w:sz w:val="36"/>
          <w:szCs w:val="36"/>
          <w:lang w:val="el-GR"/>
        </w:rPr>
        <w:t xml:space="preserve"> Ελλάς επενδύει 10.000.000€ στους ανθρώπους της και γιορτάζει 10 χρόνια ως </w:t>
      </w:r>
      <w:r w:rsidRPr="002272FB">
        <w:rPr>
          <w:rFonts w:ascii="Lidl Font Pro" w:hAnsi="Lidl Font Pro"/>
          <w:b/>
          <w:bCs/>
          <w:color w:val="1F497D" w:themeColor="text2"/>
          <w:sz w:val="36"/>
          <w:szCs w:val="36"/>
          <w:lang w:val="en-US"/>
        </w:rPr>
        <w:t>Top</w:t>
      </w:r>
      <w:r w:rsidRPr="002272FB">
        <w:rPr>
          <w:rFonts w:ascii="Lidl Font Pro" w:hAnsi="Lidl Font Pro"/>
          <w:b/>
          <w:bCs/>
          <w:color w:val="1F497D" w:themeColor="text2"/>
          <w:sz w:val="36"/>
          <w:szCs w:val="36"/>
          <w:lang w:val="el-GR"/>
        </w:rPr>
        <w:t xml:space="preserve"> </w:t>
      </w:r>
      <w:r w:rsidRPr="002272FB">
        <w:rPr>
          <w:rFonts w:ascii="Lidl Font Pro" w:hAnsi="Lidl Font Pro"/>
          <w:b/>
          <w:bCs/>
          <w:color w:val="1F497D" w:themeColor="text2"/>
          <w:sz w:val="36"/>
          <w:szCs w:val="36"/>
          <w:lang w:val="en-US"/>
        </w:rPr>
        <w:t>Employer</w:t>
      </w:r>
    </w:p>
    <w:p w14:paraId="1C6BDA16" w14:textId="57D95C75" w:rsidR="003233DA" w:rsidRPr="002272FB" w:rsidRDefault="002272FB" w:rsidP="00BB7AD6">
      <w:pPr>
        <w:spacing w:before="100" w:beforeAutospacing="1" w:after="120" w:line="360" w:lineRule="auto"/>
        <w:jc w:val="both"/>
        <w:rPr>
          <w:rFonts w:ascii="Lidl Font Pro" w:eastAsia="Times New Roman" w:hAnsi="Lidl Font Pro" w:cs="Calibri"/>
          <w:b/>
          <w:bCs/>
          <w:color w:val="1F497D" w:themeColor="text2"/>
          <w:lang w:val="el-GR"/>
        </w:rPr>
      </w:pPr>
      <w:r w:rsidRPr="002272FB">
        <w:rPr>
          <w:rFonts w:ascii="Lidl Font Pro" w:eastAsia="Times New Roman" w:hAnsi="Lidl Font Pro" w:cs="Calibri"/>
          <w:b/>
          <w:bCs/>
          <w:color w:val="1F497D" w:themeColor="text2"/>
          <w:lang w:val="el-GR"/>
        </w:rPr>
        <w:t>Θέτει νέο κατώτατο μισθό πλήρους απασχόλησης στα 1.100€ μεικτά και στα 1.150€ για τα καταστήματα, παρέχοντας παράλληλα αυξήσεις τουλάχιστον 2,5% σε όλους τους ανθρώπους της.</w:t>
      </w:r>
    </w:p>
    <w:bookmarkEnd w:id="0"/>
    <w:bookmarkEnd w:id="1"/>
    <w:p w14:paraId="5E9E79A0" w14:textId="32193934" w:rsidR="002272FB" w:rsidRPr="002272FB" w:rsidRDefault="002272FB" w:rsidP="002272FB">
      <w:pPr>
        <w:spacing w:after="120" w:line="360" w:lineRule="auto"/>
        <w:jc w:val="both"/>
        <w:rPr>
          <w:rFonts w:ascii="Lidl Font Pro" w:hAnsi="Lidl Font Pro"/>
          <w:color w:val="000000" w:themeColor="text1"/>
          <w:lang w:val="el-GR"/>
        </w:rPr>
      </w:pPr>
      <w:r w:rsidRPr="002272FB">
        <w:rPr>
          <w:rFonts w:ascii="Lidl Font Pro" w:hAnsi="Lidl Font Pro"/>
          <w:color w:val="000000" w:themeColor="text1"/>
          <w:lang w:val="el-GR"/>
        </w:rPr>
        <w:t xml:space="preserve">Τη σταθερή της δέσμευση στη στήριξη των ανθρώπων της επιβεβαιώνει και φέτος η </w:t>
      </w:r>
      <w:r w:rsidRPr="002272FB">
        <w:rPr>
          <w:rFonts w:ascii="Lidl Font Pro" w:hAnsi="Lidl Font Pro"/>
          <w:color w:val="000000" w:themeColor="text1"/>
          <w:lang w:val="en-US"/>
        </w:rPr>
        <w:t>Lidl</w:t>
      </w:r>
      <w:r w:rsidRPr="002272FB">
        <w:rPr>
          <w:rFonts w:ascii="Lidl Font Pro" w:hAnsi="Lidl Font Pro"/>
          <w:color w:val="000000" w:themeColor="text1"/>
          <w:lang w:val="el-GR"/>
        </w:rPr>
        <w:t xml:space="preserve"> Ελλάς, προχωρώντας σε </w:t>
      </w:r>
      <w:r w:rsidRPr="002272FB">
        <w:rPr>
          <w:rFonts w:ascii="Lidl Font Pro" w:hAnsi="Lidl Font Pro"/>
          <w:b/>
          <w:bCs/>
          <w:color w:val="000000" w:themeColor="text1"/>
          <w:lang w:val="el-GR"/>
        </w:rPr>
        <w:t>μισθολογικές αυξήσεις και παροχές συνολικού ύψους άνω των 10 εκατ. ευρώ</w:t>
      </w:r>
      <w:r w:rsidRPr="002272FB">
        <w:rPr>
          <w:rFonts w:ascii="Lidl Font Pro" w:hAnsi="Lidl Font Pro"/>
          <w:color w:val="000000" w:themeColor="text1"/>
          <w:lang w:val="el-GR"/>
        </w:rPr>
        <w:t xml:space="preserve">. Σε μια χρονιά-ορόσημο, κατά την οποία η εταιρεία συμπληρώνει </w:t>
      </w:r>
      <w:r w:rsidRPr="002272FB">
        <w:rPr>
          <w:rFonts w:ascii="Lidl Font Pro" w:hAnsi="Lidl Font Pro"/>
          <w:b/>
          <w:bCs/>
          <w:color w:val="000000" w:themeColor="text1"/>
          <w:lang w:val="el-GR"/>
        </w:rPr>
        <w:t xml:space="preserve">10 συνεχόμενα χρόνια πιστοποίησης ως </w:t>
      </w:r>
      <w:r w:rsidRPr="002272FB">
        <w:rPr>
          <w:rFonts w:ascii="Lidl Font Pro" w:hAnsi="Lidl Font Pro"/>
          <w:b/>
          <w:bCs/>
          <w:color w:val="000000" w:themeColor="text1"/>
          <w:lang w:val="en-US"/>
        </w:rPr>
        <w:t>Top</w:t>
      </w:r>
      <w:r w:rsidRPr="002272FB">
        <w:rPr>
          <w:rFonts w:ascii="Lidl Font Pro" w:hAnsi="Lidl Font Pro"/>
          <w:b/>
          <w:bCs/>
          <w:color w:val="000000" w:themeColor="text1"/>
          <w:lang w:val="el-GR"/>
        </w:rPr>
        <w:t xml:space="preserve"> </w:t>
      </w:r>
      <w:r w:rsidRPr="002272FB">
        <w:rPr>
          <w:rFonts w:ascii="Lidl Font Pro" w:hAnsi="Lidl Font Pro"/>
          <w:b/>
          <w:bCs/>
          <w:color w:val="000000" w:themeColor="text1"/>
          <w:lang w:val="en-US"/>
        </w:rPr>
        <w:t>Employer</w:t>
      </w:r>
      <w:r w:rsidRPr="002272FB">
        <w:rPr>
          <w:rFonts w:ascii="Lidl Font Pro" w:hAnsi="Lidl Font Pro"/>
          <w:color w:val="000000" w:themeColor="text1"/>
          <w:lang w:val="el-GR"/>
        </w:rPr>
        <w:t xml:space="preserve">, η </w:t>
      </w:r>
      <w:r w:rsidRPr="002272FB">
        <w:rPr>
          <w:rFonts w:ascii="Lidl Font Pro" w:hAnsi="Lidl Font Pro"/>
          <w:color w:val="000000" w:themeColor="text1"/>
          <w:lang w:val="en-US"/>
        </w:rPr>
        <w:t>Lidl</w:t>
      </w:r>
      <w:r w:rsidRPr="002272FB">
        <w:rPr>
          <w:rFonts w:ascii="Lidl Font Pro" w:hAnsi="Lidl Font Pro"/>
          <w:color w:val="000000" w:themeColor="text1"/>
          <w:lang w:val="el-GR"/>
        </w:rPr>
        <w:t xml:space="preserve"> Ελλάς συνεχίζει να επενδύει ουσιαστικά στη δημιουργία ενός σύγχρονου, δίκαιου και υποστηρικτικού εργασιακού περιβάλλοντος.</w:t>
      </w:r>
    </w:p>
    <w:p w14:paraId="00ACE717" w14:textId="77777777" w:rsidR="002272FB" w:rsidRPr="002272FB" w:rsidRDefault="002272FB" w:rsidP="002272FB">
      <w:pPr>
        <w:spacing w:after="120" w:line="360" w:lineRule="auto"/>
        <w:jc w:val="both"/>
        <w:rPr>
          <w:rFonts w:ascii="Lidl Font Pro" w:hAnsi="Lidl Font Pro"/>
          <w:color w:val="000000" w:themeColor="text1"/>
          <w:lang w:val="el-GR"/>
        </w:rPr>
      </w:pPr>
      <w:r w:rsidRPr="002272FB">
        <w:rPr>
          <w:rFonts w:ascii="Lidl Font Pro" w:hAnsi="Lidl Font Pro"/>
          <w:color w:val="000000" w:themeColor="text1"/>
          <w:lang w:val="el-GR"/>
        </w:rPr>
        <w:t xml:space="preserve">Συγκεκριμένα, η εταιρεία </w:t>
      </w:r>
      <w:r w:rsidRPr="002272FB">
        <w:rPr>
          <w:rFonts w:ascii="Lidl Font Pro" w:hAnsi="Lidl Font Pro"/>
          <w:b/>
          <w:bCs/>
          <w:color w:val="000000" w:themeColor="text1"/>
          <w:lang w:val="el-GR"/>
        </w:rPr>
        <w:t>προχωρά από 1η Μαρτίου σε αύξηση του κατώτατου μισθού πλήρους απασχόλησης στα 1.100€ μεικτά</w:t>
      </w:r>
      <w:r w:rsidRPr="002272FB">
        <w:rPr>
          <w:rFonts w:ascii="Lidl Font Pro" w:hAnsi="Lidl Font Pro"/>
          <w:color w:val="000000" w:themeColor="text1"/>
          <w:lang w:val="el-GR"/>
        </w:rPr>
        <w:t xml:space="preserve">, ενώ για τους εργαζομένους </w:t>
      </w:r>
      <w:r w:rsidRPr="002272FB">
        <w:rPr>
          <w:rFonts w:ascii="Lidl Font Pro" w:hAnsi="Lidl Font Pro"/>
          <w:b/>
          <w:bCs/>
          <w:color w:val="000000" w:themeColor="text1"/>
          <w:lang w:val="el-GR"/>
        </w:rPr>
        <w:t>στα καταστήματα ο κατώτατος μισθός πλήρους απασχόλησης διαμορφώνεται στα 1.150€ μεικτά</w:t>
      </w:r>
      <w:r w:rsidRPr="002272FB">
        <w:rPr>
          <w:rFonts w:ascii="Lidl Font Pro" w:hAnsi="Lidl Font Pro"/>
          <w:color w:val="000000" w:themeColor="text1"/>
          <w:lang w:val="el-GR"/>
        </w:rPr>
        <w:t xml:space="preserve">. Παράλληλα, </w:t>
      </w:r>
      <w:r w:rsidRPr="002272FB">
        <w:rPr>
          <w:rFonts w:ascii="Lidl Font Pro" w:hAnsi="Lidl Font Pro"/>
          <w:b/>
          <w:bCs/>
          <w:color w:val="000000" w:themeColor="text1"/>
          <w:lang w:val="el-GR"/>
        </w:rPr>
        <w:t xml:space="preserve">όλοι οι εργαζόμενοι της </w:t>
      </w:r>
      <w:r w:rsidRPr="002272FB">
        <w:rPr>
          <w:rFonts w:ascii="Lidl Font Pro" w:hAnsi="Lidl Font Pro"/>
          <w:b/>
          <w:bCs/>
          <w:color w:val="000000" w:themeColor="text1"/>
          <w:lang w:val="en-US"/>
        </w:rPr>
        <w:t>Lidl</w:t>
      </w:r>
      <w:r w:rsidRPr="002272FB">
        <w:rPr>
          <w:rFonts w:ascii="Lidl Font Pro" w:hAnsi="Lidl Font Pro"/>
          <w:b/>
          <w:bCs/>
          <w:color w:val="000000" w:themeColor="text1"/>
          <w:lang w:val="el-GR"/>
        </w:rPr>
        <w:t xml:space="preserve"> Ελλάς λαμβάνουν μισθολογικές αυξήσεις τουλάχιστον 2,5%</w:t>
      </w:r>
      <w:r w:rsidRPr="002272FB">
        <w:rPr>
          <w:rFonts w:ascii="Lidl Font Pro" w:hAnsi="Lidl Font Pro"/>
          <w:color w:val="000000" w:themeColor="text1"/>
          <w:lang w:val="el-GR"/>
        </w:rPr>
        <w:t>, ενισχύοντας περαιτέρω το εισόδημά τους.</w:t>
      </w:r>
    </w:p>
    <w:p w14:paraId="042A096B" w14:textId="77777777" w:rsidR="002272FB" w:rsidRPr="002272FB" w:rsidRDefault="002272FB" w:rsidP="002272FB">
      <w:pPr>
        <w:spacing w:after="120" w:line="360" w:lineRule="auto"/>
        <w:jc w:val="both"/>
        <w:rPr>
          <w:rFonts w:ascii="Lidl Font Pro" w:hAnsi="Lidl Font Pro"/>
          <w:color w:val="000000" w:themeColor="text1"/>
          <w:lang w:val="el-GR"/>
        </w:rPr>
      </w:pPr>
      <w:r w:rsidRPr="002272FB">
        <w:rPr>
          <w:rFonts w:ascii="Lidl Font Pro" w:hAnsi="Lidl Font Pro"/>
          <w:color w:val="000000" w:themeColor="text1"/>
          <w:lang w:val="el-GR"/>
        </w:rPr>
        <w:t xml:space="preserve">Η </w:t>
      </w:r>
      <w:r w:rsidRPr="002272FB">
        <w:rPr>
          <w:rFonts w:ascii="Lidl Font Pro" w:hAnsi="Lidl Font Pro"/>
          <w:b/>
          <w:bCs/>
          <w:color w:val="000000" w:themeColor="text1"/>
          <w:lang w:val="el-GR"/>
        </w:rPr>
        <w:t>συνολική επένδυση άνω των 10 εκατ. ευρώ</w:t>
      </w:r>
      <w:r w:rsidRPr="002272FB">
        <w:rPr>
          <w:rFonts w:ascii="Lidl Font Pro" w:hAnsi="Lidl Font Pro"/>
          <w:color w:val="000000" w:themeColor="text1"/>
          <w:lang w:val="el-GR"/>
        </w:rPr>
        <w:t xml:space="preserve"> έρχεται να προστεθεί σε ένα ευρύτερο, ανταγωνιστικό πακέτο αμοιβών και παροχών που προσφέρει η εταιρεία στους ανθρώπους της. Υπενθυμίζεται ότι στις αρχές του μήνα, η </w:t>
      </w:r>
      <w:r w:rsidRPr="002272FB">
        <w:rPr>
          <w:rFonts w:ascii="Lidl Font Pro" w:hAnsi="Lidl Font Pro"/>
          <w:color w:val="000000" w:themeColor="text1"/>
          <w:lang w:val="en-US"/>
        </w:rPr>
        <w:t>Lidl</w:t>
      </w:r>
      <w:r w:rsidRPr="002272FB">
        <w:rPr>
          <w:rFonts w:ascii="Lidl Font Pro" w:hAnsi="Lidl Font Pro"/>
          <w:color w:val="000000" w:themeColor="text1"/>
          <w:lang w:val="el-GR"/>
        </w:rPr>
        <w:t xml:space="preserve"> Ελλάς προχώρησε σε </w:t>
      </w:r>
      <w:r w:rsidRPr="002272FB">
        <w:rPr>
          <w:rFonts w:ascii="Lidl Font Pro" w:hAnsi="Lidl Font Pro"/>
          <w:b/>
          <w:bCs/>
          <w:color w:val="000000" w:themeColor="text1"/>
          <w:lang w:val="el-GR"/>
        </w:rPr>
        <w:t>έκτακτη επιπρόσθετη παροχή ύψους 350€ μεικτά</w:t>
      </w:r>
      <w:r w:rsidRPr="002272FB">
        <w:rPr>
          <w:rFonts w:ascii="Lidl Font Pro" w:hAnsi="Lidl Font Pro"/>
          <w:color w:val="000000" w:themeColor="text1"/>
          <w:lang w:val="el-GR"/>
        </w:rPr>
        <w:t>, ως έμπρακτη αναγνώριση της συνεισφοράς και της καθημερινής προσπάθειας της ομάδας της.</w:t>
      </w:r>
    </w:p>
    <w:p w14:paraId="5BB7F9DB" w14:textId="77777777" w:rsidR="002272FB" w:rsidRPr="002272FB" w:rsidRDefault="002272FB" w:rsidP="002272FB">
      <w:pPr>
        <w:spacing w:after="120" w:line="360" w:lineRule="auto"/>
        <w:jc w:val="both"/>
        <w:rPr>
          <w:rFonts w:ascii="Lidl Font Pro" w:hAnsi="Lidl Font Pro"/>
          <w:color w:val="000000" w:themeColor="text1"/>
          <w:lang w:val="el-GR"/>
        </w:rPr>
      </w:pPr>
      <w:r w:rsidRPr="002272FB">
        <w:rPr>
          <w:rFonts w:ascii="Lidl Font Pro" w:hAnsi="Lidl Font Pro"/>
          <w:color w:val="000000" w:themeColor="text1"/>
          <w:lang w:val="el-GR"/>
        </w:rPr>
        <w:t xml:space="preserve">«Η επιτυχία της </w:t>
      </w:r>
      <w:r w:rsidRPr="002272FB">
        <w:rPr>
          <w:rFonts w:ascii="Lidl Font Pro" w:hAnsi="Lidl Font Pro"/>
          <w:color w:val="000000" w:themeColor="text1"/>
          <w:lang w:val="en-US"/>
        </w:rPr>
        <w:t>Lidl</w:t>
      </w:r>
      <w:r w:rsidRPr="002272FB">
        <w:rPr>
          <w:rFonts w:ascii="Lidl Font Pro" w:hAnsi="Lidl Font Pro"/>
          <w:color w:val="000000" w:themeColor="text1"/>
          <w:lang w:val="el-GR"/>
        </w:rPr>
        <w:t xml:space="preserve"> Ελλάς είναι αποτέλεσμα της καθημερινής προσπάθειας, της αφοσίωσης και της συνεργασίας των ανθρώπων μας. Κάθε μέρα, μαζί με την ομάδα μας, πετυχαίνουμε τους στόχους μας και </w:t>
      </w:r>
      <w:r w:rsidRPr="002272FB">
        <w:rPr>
          <w:rFonts w:ascii="Lidl Font Pro" w:hAnsi="Lidl Font Pro"/>
          <w:b/>
          <w:bCs/>
          <w:color w:val="000000" w:themeColor="text1"/>
          <w:lang w:val="el-GR"/>
        </w:rPr>
        <w:t xml:space="preserve">προσφέρουμε την καλύτερη σχέση ποιότητας </w:t>
      </w:r>
      <w:r w:rsidRPr="002272FB">
        <w:rPr>
          <w:rFonts w:ascii="Lidl Font Pro" w:hAnsi="Lidl Font Pro"/>
          <w:b/>
          <w:bCs/>
          <w:color w:val="000000" w:themeColor="text1"/>
          <w:lang w:val="el-GR"/>
        </w:rPr>
        <w:lastRenderedPageBreak/>
        <w:t>τιμής στους πελάτες μας</w:t>
      </w:r>
      <w:r w:rsidRPr="002272FB">
        <w:rPr>
          <w:rFonts w:ascii="Lidl Font Pro" w:hAnsi="Lidl Font Pro"/>
          <w:color w:val="000000" w:themeColor="text1"/>
          <w:lang w:val="el-GR"/>
        </w:rPr>
        <w:t xml:space="preserve">. Μέσα από τις επιπρόσθετες παροχές και τις αυξήσεις, επιβραβεύουμε έμπρακτα αυτή τη συνεχή προσπάθεια, αναγνωρίζοντας τον καθοριστικό ρόλο που έχει η ομάδα μας σε κάθε μας επιτυχία.» δήλωσε ο </w:t>
      </w:r>
      <w:r w:rsidRPr="002272FB">
        <w:rPr>
          <w:rFonts w:ascii="Lidl Font Pro" w:hAnsi="Lidl Font Pro"/>
          <w:b/>
          <w:bCs/>
          <w:color w:val="000000" w:themeColor="text1"/>
          <w:lang w:val="en-US"/>
        </w:rPr>
        <w:t>Martin</w:t>
      </w:r>
      <w:r w:rsidRPr="002272FB">
        <w:rPr>
          <w:rFonts w:ascii="Lidl Font Pro" w:hAnsi="Lidl Font Pro"/>
          <w:b/>
          <w:bCs/>
          <w:color w:val="000000" w:themeColor="text1"/>
          <w:lang w:val="el-GR"/>
        </w:rPr>
        <w:t xml:space="preserve"> </w:t>
      </w:r>
      <w:r w:rsidRPr="002272FB">
        <w:rPr>
          <w:rFonts w:ascii="Lidl Font Pro" w:hAnsi="Lidl Font Pro"/>
          <w:b/>
          <w:bCs/>
          <w:color w:val="000000" w:themeColor="text1"/>
          <w:lang w:val="en-US"/>
        </w:rPr>
        <w:t>Brandenburger</w:t>
      </w:r>
      <w:r w:rsidRPr="002272FB">
        <w:rPr>
          <w:rFonts w:ascii="Lidl Font Pro" w:hAnsi="Lidl Font Pro"/>
          <w:b/>
          <w:bCs/>
          <w:color w:val="000000" w:themeColor="text1"/>
          <w:lang w:val="el-GR"/>
        </w:rPr>
        <w:t xml:space="preserve">, </w:t>
      </w:r>
      <w:r w:rsidRPr="002272FB">
        <w:rPr>
          <w:rFonts w:ascii="Lidl Font Pro" w:hAnsi="Lidl Font Pro"/>
          <w:b/>
          <w:bCs/>
          <w:color w:val="000000" w:themeColor="text1"/>
          <w:lang w:val="en-US"/>
        </w:rPr>
        <w:t>CEO</w:t>
      </w:r>
      <w:r w:rsidRPr="002272FB">
        <w:rPr>
          <w:rFonts w:ascii="Lidl Font Pro" w:hAnsi="Lidl Font Pro"/>
          <w:b/>
          <w:bCs/>
          <w:color w:val="000000" w:themeColor="text1"/>
          <w:lang w:val="el-GR"/>
        </w:rPr>
        <w:t xml:space="preserve"> και Πρόεδρος Διοίκησης της </w:t>
      </w:r>
      <w:r w:rsidRPr="002272FB">
        <w:rPr>
          <w:rFonts w:ascii="Lidl Font Pro" w:hAnsi="Lidl Font Pro"/>
          <w:b/>
          <w:bCs/>
          <w:color w:val="000000" w:themeColor="text1"/>
          <w:lang w:val="en-US"/>
        </w:rPr>
        <w:t>Lidl</w:t>
      </w:r>
      <w:r w:rsidRPr="002272FB">
        <w:rPr>
          <w:rFonts w:ascii="Lidl Font Pro" w:hAnsi="Lidl Font Pro"/>
          <w:b/>
          <w:bCs/>
          <w:color w:val="000000" w:themeColor="text1"/>
          <w:lang w:val="el-GR"/>
        </w:rPr>
        <w:t xml:space="preserve"> Ελλάς</w:t>
      </w:r>
      <w:r w:rsidRPr="002272FB">
        <w:rPr>
          <w:rFonts w:ascii="Lidl Font Pro" w:hAnsi="Lidl Font Pro"/>
          <w:color w:val="000000" w:themeColor="text1"/>
          <w:lang w:val="el-GR"/>
        </w:rPr>
        <w:t>.</w:t>
      </w:r>
    </w:p>
    <w:p w14:paraId="28D1214F" w14:textId="6642F761" w:rsidR="00AC4239" w:rsidRPr="002272FB" w:rsidRDefault="002272FB" w:rsidP="002272FB">
      <w:pPr>
        <w:spacing w:after="120" w:line="360" w:lineRule="auto"/>
        <w:jc w:val="both"/>
        <w:rPr>
          <w:rFonts w:ascii="Lidl Font Pro" w:hAnsi="Lidl Font Pro"/>
          <w:b/>
          <w:bCs/>
          <w:color w:val="000000" w:themeColor="text1"/>
          <w:lang w:val="el-GR"/>
        </w:rPr>
      </w:pPr>
      <w:r w:rsidRPr="002272FB">
        <w:rPr>
          <w:rFonts w:ascii="Lidl Font Pro" w:hAnsi="Lidl Font Pro"/>
          <w:color w:val="000000" w:themeColor="text1"/>
          <w:lang w:val="el-GR"/>
        </w:rPr>
        <w:t xml:space="preserve">Η 10η συνεχόμενη πιστοποίηση της </w:t>
      </w:r>
      <w:r w:rsidRPr="002272FB">
        <w:rPr>
          <w:rFonts w:ascii="Lidl Font Pro" w:hAnsi="Lidl Font Pro"/>
          <w:color w:val="000000" w:themeColor="text1"/>
          <w:lang w:val="en-US"/>
        </w:rPr>
        <w:t>Lidl</w:t>
      </w:r>
      <w:r w:rsidRPr="002272FB">
        <w:rPr>
          <w:rFonts w:ascii="Lidl Font Pro" w:hAnsi="Lidl Font Pro"/>
          <w:color w:val="000000" w:themeColor="text1"/>
          <w:lang w:val="el-GR"/>
        </w:rPr>
        <w:t xml:space="preserve"> Ελλάς ως </w:t>
      </w:r>
      <w:r w:rsidRPr="002272FB">
        <w:rPr>
          <w:rFonts w:ascii="Lidl Font Pro" w:hAnsi="Lidl Font Pro"/>
          <w:b/>
          <w:bCs/>
          <w:color w:val="000000" w:themeColor="text1"/>
          <w:lang w:val="en-US"/>
        </w:rPr>
        <w:t>Top</w:t>
      </w:r>
      <w:r w:rsidRPr="002272FB">
        <w:rPr>
          <w:rFonts w:ascii="Lidl Font Pro" w:hAnsi="Lidl Font Pro"/>
          <w:b/>
          <w:bCs/>
          <w:color w:val="000000" w:themeColor="text1"/>
          <w:lang w:val="el-GR"/>
        </w:rPr>
        <w:t xml:space="preserve"> </w:t>
      </w:r>
      <w:r w:rsidRPr="002272FB">
        <w:rPr>
          <w:rFonts w:ascii="Lidl Font Pro" w:hAnsi="Lidl Font Pro"/>
          <w:b/>
          <w:bCs/>
          <w:color w:val="000000" w:themeColor="text1"/>
          <w:lang w:val="en-US"/>
        </w:rPr>
        <w:t>Employer</w:t>
      </w:r>
      <w:r w:rsidRPr="002272FB">
        <w:rPr>
          <w:rFonts w:ascii="Lidl Font Pro" w:hAnsi="Lidl Font Pro"/>
          <w:color w:val="000000" w:themeColor="text1"/>
          <w:lang w:val="el-GR"/>
        </w:rPr>
        <w:t xml:space="preserve"> επιβεβαιώνει τον ανθρωποκεντρικό χαρακτήρα της εταιρείας και επισφραγίζει τη μακροχρόνια στρατηγική της επένδυσης στους ανθρώπους της, αναγνωρίζοντας τις πρακτικές της στους τομείς της αμοιβής, των παροχών, της ανάπτυξης, της ευημερίας και της εταιρικής κουλτούρας. Μπορείτε να μάθετε περισσότερα για τη </w:t>
      </w:r>
      <w:r w:rsidRPr="002272FB">
        <w:rPr>
          <w:rFonts w:ascii="Lidl Font Pro" w:hAnsi="Lidl Font Pro"/>
          <w:color w:val="000000" w:themeColor="text1"/>
          <w:lang w:val="en-US"/>
        </w:rPr>
        <w:t>Lidl</w:t>
      </w:r>
      <w:r w:rsidRPr="002272FB">
        <w:rPr>
          <w:rFonts w:ascii="Lidl Font Pro" w:hAnsi="Lidl Font Pro"/>
          <w:color w:val="000000" w:themeColor="text1"/>
          <w:lang w:val="el-GR"/>
        </w:rPr>
        <w:t xml:space="preserve"> Ελλάς και τις </w:t>
      </w:r>
      <w:r w:rsidRPr="002272FB">
        <w:rPr>
          <w:rFonts w:ascii="Lidl Font Pro" w:hAnsi="Lidl Font Pro"/>
          <w:b/>
          <w:bCs/>
          <w:color w:val="000000" w:themeColor="text1"/>
          <w:lang w:val="el-GR"/>
        </w:rPr>
        <w:t>ανοιχτές θέσεις εργασίας</w:t>
      </w:r>
      <w:r w:rsidRPr="002272FB">
        <w:rPr>
          <w:rFonts w:ascii="Lidl Font Pro" w:hAnsi="Lidl Font Pro"/>
          <w:color w:val="000000" w:themeColor="text1"/>
          <w:lang w:val="el-GR"/>
        </w:rPr>
        <w:t xml:space="preserve"> εδώ: </w:t>
      </w:r>
      <w:hyperlink r:id="rId8" w:history="1">
        <w:r w:rsidRPr="002272FB">
          <w:rPr>
            <w:rStyle w:val="-"/>
            <w:rFonts w:ascii="Lidl Font Pro" w:hAnsi="Lidl Font Pro"/>
            <w:lang w:val="en-US"/>
          </w:rPr>
          <w:t>Lidl</w:t>
        </w:r>
        <w:r w:rsidRPr="002272FB">
          <w:rPr>
            <w:rStyle w:val="-"/>
            <w:rFonts w:ascii="Lidl Font Pro" w:hAnsi="Lidl Font Pro"/>
            <w:lang w:val="el-GR"/>
          </w:rPr>
          <w:t xml:space="preserve"> Ελλάς - Έλα στο #</w:t>
        </w:r>
        <w:proofErr w:type="spellStart"/>
        <w:r w:rsidRPr="002272FB">
          <w:rPr>
            <w:rStyle w:val="-"/>
            <w:rFonts w:ascii="Lidl Font Pro" w:hAnsi="Lidl Font Pro"/>
            <w:lang w:val="en-US"/>
          </w:rPr>
          <w:t>teamLidl</w:t>
        </w:r>
        <w:proofErr w:type="spellEnd"/>
      </w:hyperlink>
      <w:r w:rsidR="0049075C" w:rsidRPr="002272FB">
        <w:rPr>
          <w:rFonts w:ascii="Lidl Font Pro" w:hAnsi="Lidl Font Pro"/>
          <w:color w:val="000000" w:themeColor="text1"/>
          <w:lang w:val="el-GR"/>
        </w:rPr>
        <w:t xml:space="preserve"> </w:t>
      </w:r>
    </w:p>
    <w:p w14:paraId="74AED6B0" w14:textId="77777777" w:rsidR="0049075C" w:rsidRPr="002272FB" w:rsidRDefault="0049075C" w:rsidP="00E842D1">
      <w:pPr>
        <w:spacing w:after="120" w:line="360" w:lineRule="auto"/>
        <w:jc w:val="both"/>
        <w:rPr>
          <w:rFonts w:ascii="Lidl Font Pro" w:hAnsi="Lidl Font Pro"/>
          <w:b/>
          <w:bCs/>
          <w:color w:val="000000" w:themeColor="text1"/>
          <w:lang w:val="el-GR"/>
        </w:rPr>
      </w:pP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2272FB"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2272FB" w:rsidP="000D44D0">
      <w:pPr>
        <w:autoSpaceDE w:val="0"/>
        <w:autoSpaceDN w:val="0"/>
        <w:adjustRightInd w:val="0"/>
        <w:spacing w:after="0"/>
        <w:jc w:val="both"/>
        <w:rPr>
          <w:rFonts w:ascii="Lidl Font Pro" w:hAnsi="Lidl Font Pro" w:cs="Calibri,Bold"/>
          <w:b/>
          <w:bCs/>
          <w:color w:val="1F497D"/>
          <w:lang w:val="en-US"/>
        </w:rPr>
      </w:pPr>
      <w:hyperlink r:id="rId10" w:history="1">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hyperlink>
    </w:p>
    <w:p w14:paraId="6C16F376" w14:textId="77777777" w:rsidR="000D44D0" w:rsidRPr="006F42E2" w:rsidRDefault="002272FB"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2272FB" w:rsidP="000D44D0">
      <w:pPr>
        <w:autoSpaceDE w:val="0"/>
        <w:autoSpaceDN w:val="0"/>
        <w:adjustRightInd w:val="0"/>
        <w:spacing w:after="0"/>
        <w:jc w:val="both"/>
        <w:rPr>
          <w:rFonts w:ascii="Lidl Font Pro" w:hAnsi="Lidl Font Pro" w:cs="Calibri,Bold"/>
          <w:b/>
          <w:bCs/>
          <w:color w:val="1F497D"/>
          <w:lang w:val="sv-SE"/>
        </w:rPr>
      </w:pPr>
      <w:hyperlink r:id="rId12"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3"/>
      <w:footerReference w:type="default" r:id="rId14"/>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1445" w14:textId="77777777" w:rsidR="00C51790" w:rsidRDefault="00C51790" w:rsidP="00C15348">
      <w:pPr>
        <w:spacing w:after="0" w:line="240" w:lineRule="auto"/>
      </w:pPr>
      <w:r>
        <w:separator/>
      </w:r>
    </w:p>
  </w:endnote>
  <w:endnote w:type="continuationSeparator" w:id="0">
    <w:p w14:paraId="47B95447" w14:textId="77777777" w:rsidR="00C51790" w:rsidRDefault="00C5179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F28E1" w14:textId="77777777" w:rsidR="00C51790" w:rsidRDefault="00C51790" w:rsidP="00C15348">
      <w:pPr>
        <w:spacing w:after="0" w:line="240" w:lineRule="auto"/>
      </w:pPr>
      <w:r>
        <w:separator/>
      </w:r>
    </w:p>
  </w:footnote>
  <w:footnote w:type="continuationSeparator" w:id="0">
    <w:p w14:paraId="6F7A9917" w14:textId="77777777" w:rsidR="00C51790" w:rsidRDefault="00C5179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27981"/>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2FB"/>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41C"/>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m.lidl.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lidl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nkedin.com/company/lidl-hellas"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2442</Characters>
  <Application>Microsoft Office Word</Application>
  <DocSecurity>0</DocSecurity>
  <Lines>20</Lines>
  <Paragraphs>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2</cp:revision>
  <cp:lastPrinted>2017-09-18T08:53:00Z</cp:lastPrinted>
  <dcterms:created xsi:type="dcterms:W3CDTF">2026-01-29T13:31:00Z</dcterms:created>
  <dcterms:modified xsi:type="dcterms:W3CDTF">2026-01-29T13:31:00Z</dcterms:modified>
</cp:coreProperties>
</file>